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C7634" w14:textId="77777777" w:rsidR="005462AE" w:rsidRPr="002A22DE" w:rsidRDefault="005462AE" w:rsidP="002A22DE">
      <w:pPr>
        <w:rPr>
          <w:rFonts w:cstheme="minorHAnsi"/>
          <w:color w:val="000000" w:themeColor="text1"/>
        </w:rPr>
      </w:pPr>
      <w:r w:rsidRPr="002A22DE">
        <w:rPr>
          <w:rFonts w:cstheme="minorHAnsi"/>
          <w:noProof/>
          <w:color w:val="000000" w:themeColor="text1"/>
          <w:lang w:eastAsia="sv-SE"/>
        </w:rPr>
        <w:drawing>
          <wp:anchor distT="0" distB="0" distL="114300" distR="114300" simplePos="0" relativeHeight="251660800" behindDoc="0" locked="0" layoutInCell="1" allowOverlap="1" wp14:anchorId="7D1F475B" wp14:editId="28996646">
            <wp:simplePos x="0" y="0"/>
            <wp:positionH relativeFrom="column">
              <wp:posOffset>2738507</wp:posOffset>
            </wp:positionH>
            <wp:positionV relativeFrom="paragraph">
              <wp:posOffset>59635</wp:posOffset>
            </wp:positionV>
            <wp:extent cx="557784" cy="557784"/>
            <wp:effectExtent l="0" t="0" r="1270" b="1270"/>
            <wp:wrapSquare wrapText="bothSides"/>
            <wp:docPr id="1"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_circle_logo_grey.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7784" cy="557784"/>
                    </a:xfrm>
                    <a:prstGeom prst="rect">
                      <a:avLst/>
                    </a:prstGeom>
                  </pic:spPr>
                </pic:pic>
              </a:graphicData>
            </a:graphic>
          </wp:anchor>
        </w:drawing>
      </w:r>
      <w:r w:rsidRPr="002A22DE">
        <w:rPr>
          <w:rFonts w:cstheme="minorHAnsi"/>
          <w:color w:val="000000" w:themeColor="text1"/>
        </w:rPr>
        <w:br w:type="textWrapping" w:clear="all"/>
      </w:r>
    </w:p>
    <w:p w14:paraId="0D4F8E0C" w14:textId="77777777" w:rsidR="005462AE" w:rsidRPr="002A22DE" w:rsidRDefault="005462AE" w:rsidP="002A22DE">
      <w:pPr>
        <w:rPr>
          <w:rFonts w:cstheme="minorHAnsi"/>
          <w:color w:val="000000" w:themeColor="text1"/>
        </w:rPr>
      </w:pPr>
    </w:p>
    <w:p w14:paraId="40091E14" w14:textId="77777777" w:rsidR="005462AE" w:rsidRPr="002A22DE" w:rsidRDefault="005462AE" w:rsidP="002A22DE">
      <w:pPr>
        <w:ind w:left="360"/>
        <w:jc w:val="center"/>
        <w:rPr>
          <w:rFonts w:cstheme="minorHAnsi"/>
          <w:color w:val="000000" w:themeColor="text1"/>
        </w:rPr>
      </w:pPr>
      <w:r w:rsidRPr="002A22DE">
        <w:rPr>
          <w:rFonts w:cstheme="minorHAnsi"/>
          <w:noProof/>
          <w:color w:val="000000" w:themeColor="text1"/>
          <w:lang w:eastAsia="sv-SE"/>
        </w:rPr>
        <w:drawing>
          <wp:inline distT="0" distB="0" distL="0" distR="0" wp14:anchorId="3709856A" wp14:editId="034FFFA4">
            <wp:extent cx="1399475" cy="237087"/>
            <wp:effectExtent l="0" t="0" r="0" b="4445"/>
            <wp:docPr id="2" name="Bildobjekt 5" descr="En bild som visar vap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F_logo_gre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5479" cy="285539"/>
                    </a:xfrm>
                    <a:prstGeom prst="rect">
                      <a:avLst/>
                    </a:prstGeom>
                  </pic:spPr>
                </pic:pic>
              </a:graphicData>
            </a:graphic>
          </wp:inline>
        </w:drawing>
      </w:r>
    </w:p>
    <w:p w14:paraId="38D3B630" w14:textId="44332D59" w:rsidR="005462AE" w:rsidRPr="002A22DE" w:rsidRDefault="000439D2" w:rsidP="002A22DE">
      <w:pPr>
        <w:rPr>
          <w:rFonts w:cstheme="minorHAnsi"/>
          <w:i/>
          <w:iCs/>
          <w:color w:val="000000" w:themeColor="text1"/>
        </w:rPr>
      </w:pPr>
      <w:r w:rsidRPr="002A22DE">
        <w:rPr>
          <w:rFonts w:cstheme="minorHAnsi"/>
          <w:i/>
          <w:iCs/>
          <w:color w:val="000000" w:themeColor="text1"/>
        </w:rPr>
        <w:t xml:space="preserve">                                                                     </w:t>
      </w:r>
      <w:r w:rsidR="005462AE" w:rsidRPr="002A22DE">
        <w:rPr>
          <w:rFonts w:cstheme="minorHAnsi"/>
          <w:i/>
          <w:iCs/>
          <w:color w:val="000000" w:themeColor="text1"/>
        </w:rPr>
        <w:t>För berättelsen i dig</w:t>
      </w:r>
    </w:p>
    <w:p w14:paraId="2D012FDF" w14:textId="77777777" w:rsidR="005462AE" w:rsidRPr="002A22DE" w:rsidRDefault="005462AE" w:rsidP="002A22DE">
      <w:pPr>
        <w:rPr>
          <w:rFonts w:cstheme="minorHAnsi"/>
          <w:color w:val="000000" w:themeColor="text1"/>
        </w:rPr>
      </w:pPr>
    </w:p>
    <w:p w14:paraId="5E9FF453" w14:textId="395D489D" w:rsidR="002413BF" w:rsidRDefault="005462AE" w:rsidP="006B6507">
      <w:pPr>
        <w:rPr>
          <w:rFonts w:cstheme="minorHAnsi"/>
          <w:color w:val="000000" w:themeColor="text1"/>
          <w:sz w:val="22"/>
          <w:szCs w:val="22"/>
        </w:rPr>
      </w:pPr>
      <w:r w:rsidRPr="00E93B3E">
        <w:rPr>
          <w:rFonts w:cstheme="minorHAnsi"/>
          <w:color w:val="000000" w:themeColor="text1"/>
          <w:sz w:val="22"/>
          <w:szCs w:val="22"/>
        </w:rPr>
        <w:t xml:space="preserve">Pressmeddelande den </w:t>
      </w:r>
      <w:r w:rsidR="000F7423">
        <w:rPr>
          <w:rFonts w:cstheme="minorHAnsi"/>
          <w:color w:val="000000" w:themeColor="text1"/>
          <w:sz w:val="22"/>
          <w:szCs w:val="22"/>
        </w:rPr>
        <w:t>20 september</w:t>
      </w:r>
      <w:r w:rsidRPr="00E93B3E">
        <w:rPr>
          <w:rFonts w:cstheme="minorHAnsi"/>
          <w:color w:val="000000" w:themeColor="text1"/>
          <w:sz w:val="22"/>
          <w:szCs w:val="22"/>
        </w:rPr>
        <w:t xml:space="preserve"> 202</w:t>
      </w:r>
      <w:r w:rsidR="00BE76A4">
        <w:rPr>
          <w:rFonts w:cstheme="minorHAnsi"/>
          <w:color w:val="000000" w:themeColor="text1"/>
          <w:sz w:val="22"/>
          <w:szCs w:val="22"/>
        </w:rPr>
        <w:t>5</w:t>
      </w:r>
    </w:p>
    <w:p w14:paraId="747418FF" w14:textId="77777777" w:rsidR="006B6507" w:rsidRPr="006B6507" w:rsidRDefault="006B6507" w:rsidP="006B6507">
      <w:pPr>
        <w:rPr>
          <w:rFonts w:cstheme="minorHAnsi"/>
          <w:color w:val="000000" w:themeColor="text1"/>
          <w:sz w:val="22"/>
          <w:szCs w:val="22"/>
        </w:rPr>
      </w:pPr>
    </w:p>
    <w:p w14:paraId="3DFC351D" w14:textId="77777777" w:rsidR="000F7423" w:rsidRPr="000F7423" w:rsidRDefault="000F7423" w:rsidP="000F7423">
      <w:pPr>
        <w:rPr>
          <w:rFonts w:cstheme="minorHAnsi"/>
          <w:b/>
          <w:bCs/>
          <w:color w:val="000000" w:themeColor="text1"/>
        </w:rPr>
      </w:pPr>
      <w:r w:rsidRPr="000F7423">
        <w:rPr>
          <w:rFonts w:cstheme="minorHAnsi"/>
          <w:b/>
          <w:bCs/>
          <w:color w:val="000000" w:themeColor="text1"/>
        </w:rPr>
        <w:t xml:space="preserve">När en oväntad sjukdom välter omkull tillvaron öppnas samtidigt en dörr till något mycket större. I sin gripande debutbok Det osannolika berättar Lola </w:t>
      </w:r>
      <w:proofErr w:type="spellStart"/>
      <w:r w:rsidRPr="000F7423">
        <w:rPr>
          <w:rFonts w:cstheme="minorHAnsi"/>
          <w:b/>
          <w:bCs/>
          <w:color w:val="000000" w:themeColor="text1"/>
        </w:rPr>
        <w:t>Svedenbäck</w:t>
      </w:r>
      <w:proofErr w:type="spellEnd"/>
      <w:r w:rsidRPr="000F7423">
        <w:rPr>
          <w:rFonts w:cstheme="minorHAnsi"/>
          <w:b/>
          <w:bCs/>
          <w:color w:val="000000" w:themeColor="text1"/>
        </w:rPr>
        <w:t xml:space="preserve"> om en livsomvälvande resa – från smärta och hopplöshet till andlig förundran, </w:t>
      </w:r>
      <w:proofErr w:type="spellStart"/>
      <w:r w:rsidRPr="000F7423">
        <w:rPr>
          <w:rFonts w:cstheme="minorHAnsi"/>
          <w:b/>
          <w:bCs/>
          <w:color w:val="000000" w:themeColor="text1"/>
        </w:rPr>
        <w:t>synkronicitet</w:t>
      </w:r>
      <w:proofErr w:type="spellEnd"/>
      <w:r w:rsidRPr="000F7423">
        <w:rPr>
          <w:rFonts w:cstheme="minorHAnsi"/>
          <w:b/>
          <w:bCs/>
          <w:color w:val="000000" w:themeColor="text1"/>
        </w:rPr>
        <w:t xml:space="preserve"> och djup läkning.</w:t>
      </w:r>
    </w:p>
    <w:p w14:paraId="0F8E722E" w14:textId="77777777" w:rsidR="000F7423" w:rsidRDefault="000F7423" w:rsidP="000F7423">
      <w:pPr>
        <w:rPr>
          <w:rFonts w:cstheme="minorHAnsi"/>
          <w:color w:val="000000" w:themeColor="text1"/>
        </w:rPr>
      </w:pPr>
      <w:r w:rsidRPr="000F7423">
        <w:rPr>
          <w:rFonts w:cstheme="minorHAnsi"/>
          <w:color w:val="000000" w:themeColor="text1"/>
        </w:rPr>
        <w:t>Det som börjar med en kris utvecklas till ett inre uppvaknande och en yttre resa till Sri Lanka, där nya insikter väcks. Med öppenhet och närvaro beskriver Lola hur livet börjar visa mening även i det mest oväntade – och hur hon steg för steg vägleds av något som verkar större än det rationella.</w:t>
      </w:r>
    </w:p>
    <w:p w14:paraId="39D30EFE" w14:textId="77777777" w:rsidR="000F7423" w:rsidRPr="000F7423" w:rsidRDefault="000F7423" w:rsidP="000F7423">
      <w:pPr>
        <w:rPr>
          <w:rFonts w:cstheme="minorHAnsi"/>
          <w:color w:val="000000" w:themeColor="text1"/>
        </w:rPr>
      </w:pPr>
    </w:p>
    <w:p w14:paraId="66BEFD9D" w14:textId="77777777" w:rsidR="000F7423" w:rsidRDefault="000F7423" w:rsidP="000F7423">
      <w:pPr>
        <w:rPr>
          <w:rFonts w:cstheme="minorHAnsi"/>
          <w:color w:val="000000" w:themeColor="text1"/>
        </w:rPr>
      </w:pPr>
      <w:r w:rsidRPr="000F7423">
        <w:rPr>
          <w:rFonts w:cstheme="minorHAnsi"/>
          <w:i/>
          <w:iCs/>
          <w:color w:val="000000" w:themeColor="text1"/>
        </w:rPr>
        <w:t>"Jag tillhör en annan slags familj, en som inte hör hemma här på jorden."</w:t>
      </w:r>
      <w:r w:rsidRPr="000F7423">
        <w:rPr>
          <w:rFonts w:cstheme="minorHAnsi"/>
          <w:color w:val="000000" w:themeColor="text1"/>
        </w:rPr>
        <w:br/>
        <w:t xml:space="preserve">– Lola </w:t>
      </w:r>
      <w:proofErr w:type="spellStart"/>
      <w:r w:rsidRPr="000F7423">
        <w:rPr>
          <w:rFonts w:cstheme="minorHAnsi"/>
          <w:color w:val="000000" w:themeColor="text1"/>
        </w:rPr>
        <w:t>Svedenbäck</w:t>
      </w:r>
      <w:proofErr w:type="spellEnd"/>
    </w:p>
    <w:p w14:paraId="32220F32" w14:textId="77777777" w:rsidR="000F7423" w:rsidRPr="000F7423" w:rsidRDefault="000F7423" w:rsidP="000F7423">
      <w:pPr>
        <w:rPr>
          <w:rFonts w:cstheme="minorHAnsi"/>
          <w:color w:val="000000" w:themeColor="text1"/>
        </w:rPr>
      </w:pPr>
    </w:p>
    <w:p w14:paraId="48146500" w14:textId="77777777" w:rsidR="000F7423" w:rsidRPr="000F7423" w:rsidRDefault="000F7423" w:rsidP="000F7423">
      <w:pPr>
        <w:rPr>
          <w:rFonts w:cstheme="minorHAnsi"/>
          <w:color w:val="000000" w:themeColor="text1"/>
        </w:rPr>
      </w:pPr>
      <w:r w:rsidRPr="000F7423">
        <w:rPr>
          <w:rFonts w:cstheme="minorHAnsi"/>
          <w:color w:val="000000" w:themeColor="text1"/>
        </w:rPr>
        <w:t xml:space="preserve">Det osannolika är både en personlig livsberättelse och ett djupt andligt vittnesmål. Genom återblickar, drömmar, andlig vägledning och insikter om </w:t>
      </w:r>
      <w:proofErr w:type="spellStart"/>
      <w:r w:rsidRPr="000F7423">
        <w:rPr>
          <w:rFonts w:cstheme="minorHAnsi"/>
          <w:color w:val="000000" w:themeColor="text1"/>
        </w:rPr>
        <w:t>Ayurveda</w:t>
      </w:r>
      <w:proofErr w:type="spellEnd"/>
      <w:r w:rsidRPr="000F7423">
        <w:rPr>
          <w:rFonts w:cstheme="minorHAnsi"/>
          <w:color w:val="000000" w:themeColor="text1"/>
        </w:rPr>
        <w:t xml:space="preserve"> växer en ny förståelse fram – inte bara om kroppen och hälsan, utan också om människans inre kraft och det större sammanhang vi alla är en del av.</w:t>
      </w:r>
    </w:p>
    <w:p w14:paraId="5173793B" w14:textId="77777777" w:rsidR="000F7423" w:rsidRDefault="000F7423" w:rsidP="000F7423">
      <w:pPr>
        <w:rPr>
          <w:rFonts w:cstheme="minorHAnsi"/>
          <w:color w:val="000000" w:themeColor="text1"/>
        </w:rPr>
      </w:pPr>
      <w:r w:rsidRPr="000F7423">
        <w:rPr>
          <w:rFonts w:cstheme="minorHAnsi"/>
          <w:color w:val="000000" w:themeColor="text1"/>
        </w:rPr>
        <w:t>Lola delar med sig av starka upplevelser: från mirakulösa tillfrisknanden och vägledning från andevärlden till en tillit som växer trots – eller kanske tack vare – motgångarna. Budskapet är klart: du har kraften att förändra ditt liv, om du bara vågar lyssna till ditt hjärta.</w:t>
      </w:r>
    </w:p>
    <w:p w14:paraId="27A84A2D" w14:textId="77777777" w:rsidR="000F7423" w:rsidRPr="000F7423" w:rsidRDefault="000F7423" w:rsidP="000F7423">
      <w:pPr>
        <w:rPr>
          <w:rFonts w:cstheme="minorHAnsi"/>
          <w:color w:val="000000" w:themeColor="text1"/>
        </w:rPr>
      </w:pPr>
    </w:p>
    <w:p w14:paraId="55FEAA2B" w14:textId="77777777" w:rsidR="000F7423" w:rsidRDefault="000F7423" w:rsidP="000F7423">
      <w:pPr>
        <w:rPr>
          <w:rFonts w:cstheme="minorHAnsi"/>
          <w:color w:val="000000" w:themeColor="text1"/>
        </w:rPr>
      </w:pPr>
      <w:r w:rsidRPr="000F7423">
        <w:rPr>
          <w:rFonts w:cstheme="minorHAnsi"/>
          <w:i/>
          <w:iCs/>
          <w:color w:val="000000" w:themeColor="text1"/>
        </w:rPr>
        <w:t>"Det sanna finns i ditt hjärta. Det är dags att vakna upp till det nya, ljusa livet."</w:t>
      </w:r>
      <w:r w:rsidRPr="000F7423">
        <w:rPr>
          <w:rFonts w:cstheme="minorHAnsi"/>
          <w:color w:val="000000" w:themeColor="text1"/>
        </w:rPr>
        <w:br/>
        <w:t xml:space="preserve">– Lola </w:t>
      </w:r>
      <w:proofErr w:type="spellStart"/>
      <w:r w:rsidRPr="000F7423">
        <w:rPr>
          <w:rFonts w:cstheme="minorHAnsi"/>
          <w:color w:val="000000" w:themeColor="text1"/>
        </w:rPr>
        <w:t>Svedenbäck</w:t>
      </w:r>
      <w:proofErr w:type="spellEnd"/>
    </w:p>
    <w:p w14:paraId="70DF9C9C" w14:textId="77777777" w:rsidR="000F7423" w:rsidRPr="000F7423" w:rsidRDefault="000F7423" w:rsidP="000F7423">
      <w:pPr>
        <w:rPr>
          <w:rFonts w:cstheme="minorHAnsi"/>
          <w:color w:val="000000" w:themeColor="text1"/>
        </w:rPr>
      </w:pPr>
    </w:p>
    <w:p w14:paraId="25D31661" w14:textId="77777777" w:rsidR="000F7423" w:rsidRPr="000F7423" w:rsidRDefault="000F7423" w:rsidP="000F7423">
      <w:pPr>
        <w:rPr>
          <w:rFonts w:cstheme="minorHAnsi"/>
          <w:color w:val="000000" w:themeColor="text1"/>
        </w:rPr>
      </w:pPr>
      <w:r w:rsidRPr="000F7423">
        <w:rPr>
          <w:rFonts w:cstheme="minorHAnsi"/>
          <w:color w:val="000000" w:themeColor="text1"/>
        </w:rPr>
        <w:t xml:space="preserve">Lola </w:t>
      </w:r>
      <w:proofErr w:type="spellStart"/>
      <w:r w:rsidRPr="000F7423">
        <w:rPr>
          <w:rFonts w:cstheme="minorHAnsi"/>
          <w:color w:val="000000" w:themeColor="text1"/>
        </w:rPr>
        <w:t>Svedenbäck</w:t>
      </w:r>
      <w:proofErr w:type="spellEnd"/>
      <w:r w:rsidRPr="000F7423">
        <w:rPr>
          <w:rFonts w:cstheme="minorHAnsi"/>
          <w:color w:val="000000" w:themeColor="text1"/>
        </w:rPr>
        <w:t xml:space="preserve"> är operationssjuksköterska, </w:t>
      </w:r>
      <w:proofErr w:type="spellStart"/>
      <w:r w:rsidRPr="000F7423">
        <w:rPr>
          <w:rFonts w:cstheme="minorHAnsi"/>
          <w:color w:val="000000" w:themeColor="text1"/>
        </w:rPr>
        <w:t>ayurvedisk</w:t>
      </w:r>
      <w:proofErr w:type="spellEnd"/>
      <w:r w:rsidRPr="000F7423">
        <w:rPr>
          <w:rFonts w:cstheme="minorHAnsi"/>
          <w:color w:val="000000" w:themeColor="text1"/>
        </w:rPr>
        <w:t xml:space="preserve"> terapeut och hälsovägledare, med över två decenniers erfarenhet av både traditionell och holistisk vård. Hon har drivit kliniken Human Health AB i Luleå och är även prästinna i Sofiasamfundet. Det osannolika är hennes debut som författare – en bok som berör, inspirerar och visar att vi alla bär på en inre kompass.</w:t>
      </w:r>
    </w:p>
    <w:p w14:paraId="5F35E0FE" w14:textId="77777777" w:rsidR="000F7423" w:rsidRDefault="000F7423" w:rsidP="00FB00E3">
      <w:pPr>
        <w:rPr>
          <w:rFonts w:cstheme="minorHAnsi"/>
          <w:color w:val="000000" w:themeColor="text1"/>
          <w:sz w:val="22"/>
          <w:szCs w:val="22"/>
        </w:rPr>
      </w:pPr>
    </w:p>
    <w:p w14:paraId="4CD3B4FF" w14:textId="390DBDC4" w:rsidR="005462AE" w:rsidRPr="00B976A3" w:rsidRDefault="006B6507" w:rsidP="00FB00E3">
      <w:pPr>
        <w:rPr>
          <w:rFonts w:cstheme="minorHAnsi"/>
          <w:color w:val="000000" w:themeColor="text1"/>
          <w:sz w:val="22"/>
          <w:szCs w:val="22"/>
        </w:rPr>
      </w:pPr>
      <w:r w:rsidRPr="00B976A3">
        <w:rPr>
          <w:rFonts w:cstheme="minorHAnsi"/>
          <w:b/>
          <w:bCs/>
          <w:noProof/>
          <w:color w:val="000000" w:themeColor="text1"/>
          <w:sz w:val="22"/>
          <w:szCs w:val="22"/>
        </w:rPr>
        <mc:AlternateContent>
          <mc:Choice Requires="wps">
            <w:drawing>
              <wp:anchor distT="0" distB="0" distL="114300" distR="114300" simplePos="0" relativeHeight="251657728" behindDoc="0" locked="0" layoutInCell="1" allowOverlap="1" wp14:anchorId="2F0ED8AC" wp14:editId="7DA292A1">
                <wp:simplePos x="0" y="0"/>
                <wp:positionH relativeFrom="column">
                  <wp:posOffset>-188723</wp:posOffset>
                </wp:positionH>
                <wp:positionV relativeFrom="paragraph">
                  <wp:posOffset>118233</wp:posOffset>
                </wp:positionV>
                <wp:extent cx="6043930" cy="1434095"/>
                <wp:effectExtent l="0" t="0" r="13970" b="13970"/>
                <wp:wrapNone/>
                <wp:docPr id="214859560" name="Textruta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43930" cy="1434095"/>
                        </a:xfrm>
                        <a:prstGeom prst="rect">
                          <a:avLst/>
                        </a:prstGeom>
                        <a:solidFill>
                          <a:schemeClr val="lt1">
                            <a:lumMod val="100000"/>
                            <a:lumOff val="0"/>
                          </a:schemeClr>
                        </a:solidFill>
                        <a:ln w="6350">
                          <a:solidFill>
                            <a:srgbClr val="000000"/>
                          </a:solidFill>
                          <a:miter lim="800000"/>
                          <a:headEnd/>
                          <a:tailEnd/>
                        </a:ln>
                      </wps:spPr>
                      <wps:txbx>
                        <w:txbxContent>
                          <w:p w14:paraId="61EE49CD" w14:textId="77777777" w:rsidR="00B976A3" w:rsidRPr="006B6507" w:rsidRDefault="00B976A3" w:rsidP="00B976A3">
                            <w:pPr>
                              <w:pStyle w:val="Normalwebb"/>
                              <w:rPr>
                                <w:rFonts w:asciiTheme="minorHAnsi" w:eastAsiaTheme="minorHAnsi" w:hAnsiTheme="minorHAnsi" w:cstheme="minorBidi"/>
                                <w:lang w:eastAsia="en-US"/>
                              </w:rPr>
                            </w:pPr>
                            <w:r w:rsidRPr="006B6507">
                              <w:rPr>
                                <w:rFonts w:asciiTheme="minorHAnsi" w:eastAsiaTheme="minorHAnsi" w:hAnsiTheme="minorHAnsi" w:cstheme="minorBidi"/>
                                <w:b/>
                                <w:bCs/>
                                <w:lang w:eastAsia="en-US"/>
                              </w:rPr>
                              <w:t>För mer information, recensionsexemplar och intervjuförfrågningar kontakta:</w:t>
                            </w:r>
                          </w:p>
                          <w:p w14:paraId="0D922673" w14:textId="05DC1A72" w:rsidR="00B976A3" w:rsidRPr="006B6507" w:rsidRDefault="00B976A3" w:rsidP="00B976A3">
                            <w:pPr>
                              <w:pStyle w:val="Normalwebb"/>
                              <w:rPr>
                                <w:rFonts w:asciiTheme="minorHAnsi" w:eastAsiaTheme="minorHAnsi" w:hAnsiTheme="minorHAnsi" w:cstheme="minorBidi"/>
                                <w:lang w:eastAsia="en-US"/>
                              </w:rPr>
                            </w:pPr>
                            <w:r w:rsidRPr="006B6507">
                              <w:rPr>
                                <w:rFonts w:asciiTheme="minorHAnsi" w:eastAsiaTheme="minorHAnsi" w:hAnsiTheme="minorHAnsi" w:cstheme="minorBidi"/>
                                <w:b/>
                                <w:bCs/>
                                <w:lang w:eastAsia="en-US"/>
                              </w:rPr>
                              <w:t>Lassbo Förlag</w:t>
                            </w:r>
                            <w:r w:rsidRPr="006B6507">
                              <w:rPr>
                                <w:rFonts w:asciiTheme="minorHAnsi" w:eastAsiaTheme="minorHAnsi" w:hAnsiTheme="minorHAnsi" w:cstheme="minorBidi"/>
                                <w:lang w:eastAsia="en-US"/>
                              </w:rPr>
                              <w:t xml:space="preserve">, Josefin Lassbo, </w:t>
                            </w:r>
                            <w:hyperlink r:id="rId7" w:history="1">
                              <w:r w:rsidRPr="006B6507">
                                <w:rPr>
                                  <w:rFonts w:asciiTheme="minorHAnsi" w:eastAsiaTheme="minorHAnsi" w:hAnsiTheme="minorHAnsi" w:cstheme="minorBidi"/>
                                  <w:lang w:eastAsia="en-US"/>
                                </w:rPr>
                                <w:t>josefin@lassboforlag.se</w:t>
                              </w:r>
                            </w:hyperlink>
                            <w:r w:rsidRPr="006B6507">
                              <w:rPr>
                                <w:rFonts w:asciiTheme="minorHAnsi" w:eastAsiaTheme="minorHAnsi" w:hAnsiTheme="minorHAnsi" w:cstheme="minorBidi"/>
                                <w:lang w:eastAsia="en-US"/>
                              </w:rPr>
                              <w:t xml:space="preserve">, T: </w:t>
                            </w:r>
                            <w:proofErr w:type="gramStart"/>
                            <w:r w:rsidRPr="006B6507">
                              <w:rPr>
                                <w:rFonts w:asciiTheme="minorHAnsi" w:eastAsiaTheme="minorHAnsi" w:hAnsiTheme="minorHAnsi" w:cstheme="minorBidi"/>
                                <w:lang w:eastAsia="en-US"/>
                              </w:rPr>
                              <w:t>0735-932905</w:t>
                            </w:r>
                            <w:proofErr w:type="gramEnd"/>
                          </w:p>
                          <w:p w14:paraId="6747608E" w14:textId="166FEEE9" w:rsidR="005462AE" w:rsidRPr="006B6507" w:rsidRDefault="006B6507" w:rsidP="006B17A6">
                            <w:pPr>
                              <w:pStyle w:val="Liststycke"/>
                              <w:shd w:val="clear" w:color="auto" w:fill="FFFFFF"/>
                            </w:pPr>
                            <w:r w:rsidRPr="006B6507">
                              <w:rPr>
                                <w:b/>
                                <w:bCs/>
                              </w:rPr>
                              <w:t>Bildförslag:</w:t>
                            </w:r>
                            <w:r>
                              <w:br/>
                            </w:r>
                            <w:r w:rsidR="000F7423" w:rsidRPr="000F7423">
                              <w:rPr>
                                <w:rFonts w:cstheme="minorHAnsi"/>
                                <w:color w:val="000000" w:themeColor="text1"/>
                                <w:sz w:val="22"/>
                                <w:szCs w:val="22"/>
                              </w:rPr>
                              <w:t xml:space="preserve">– Författarporträtt av Lola </w:t>
                            </w:r>
                            <w:proofErr w:type="spellStart"/>
                            <w:r w:rsidR="000F7423" w:rsidRPr="000F7423">
                              <w:rPr>
                                <w:rFonts w:cstheme="minorHAnsi"/>
                                <w:color w:val="000000" w:themeColor="text1"/>
                                <w:sz w:val="22"/>
                                <w:szCs w:val="22"/>
                              </w:rPr>
                              <w:t>Svedenbäck</w:t>
                            </w:r>
                            <w:proofErr w:type="spellEnd"/>
                            <w:r w:rsidR="000F7423" w:rsidRPr="000F7423">
                              <w:rPr>
                                <w:rFonts w:cstheme="minorHAnsi"/>
                                <w:color w:val="000000" w:themeColor="text1"/>
                                <w:sz w:val="22"/>
                                <w:szCs w:val="22"/>
                              </w:rPr>
                              <w:br/>
                              <w:t>– Bokomslag till Det osannolika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0ED8AC" id="_x0000_t202" coordsize="21600,21600" o:spt="202" path="m,l,21600r21600,l21600,xe">
                <v:stroke joinstyle="miter"/>
                <v:path gradientshapeok="t" o:connecttype="rect"/>
              </v:shapetype>
              <v:shape id="Textruta 1" o:spid="_x0000_s1026" type="#_x0000_t202" style="position:absolute;margin-left:-14.85pt;margin-top:9.3pt;width:475.9pt;height:11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" fillcolor="white [3201]" strokeweight=".5pt">
                <v:path arrowok="t"/>
                <v:textbox>
                  <w:txbxContent>
                    <w:p w14:paraId="61EE49CD" w14:textId="77777777" w:rsidR="00B976A3" w:rsidRPr="006B6507" w:rsidRDefault="00B976A3" w:rsidP="00B976A3">
                      <w:pPr>
                        <w:pStyle w:val="Normalwebb"/>
                        <w:rPr>
                          <w:rFonts w:asciiTheme="minorHAnsi" w:eastAsiaTheme="minorHAnsi" w:hAnsiTheme="minorHAnsi" w:cstheme="minorBidi"/>
                          <w:lang w:eastAsia="en-US"/>
                        </w:rPr>
                      </w:pPr>
                      <w:r w:rsidRPr="006B6507">
                        <w:rPr>
                          <w:rFonts w:asciiTheme="minorHAnsi" w:eastAsiaTheme="minorHAnsi" w:hAnsiTheme="minorHAnsi" w:cstheme="minorBidi"/>
                          <w:b/>
                          <w:bCs/>
                          <w:lang w:eastAsia="en-US"/>
                        </w:rPr>
                        <w:t>För mer information, recensionsexemplar och intervjuförfrågningar kontakta:</w:t>
                      </w:r>
                    </w:p>
                    <w:p w14:paraId="0D922673" w14:textId="05DC1A72" w:rsidR="00B976A3" w:rsidRPr="006B6507" w:rsidRDefault="00B976A3" w:rsidP="00B976A3">
                      <w:pPr>
                        <w:pStyle w:val="Normalwebb"/>
                        <w:rPr>
                          <w:rFonts w:asciiTheme="minorHAnsi" w:eastAsiaTheme="minorHAnsi" w:hAnsiTheme="minorHAnsi" w:cstheme="minorBidi"/>
                          <w:lang w:eastAsia="en-US"/>
                        </w:rPr>
                      </w:pPr>
                      <w:r w:rsidRPr="006B6507">
                        <w:rPr>
                          <w:rFonts w:asciiTheme="minorHAnsi" w:eastAsiaTheme="minorHAnsi" w:hAnsiTheme="minorHAnsi" w:cstheme="minorBidi"/>
                          <w:b/>
                          <w:bCs/>
                          <w:lang w:eastAsia="en-US"/>
                        </w:rPr>
                        <w:t>Lassbo Förlag</w:t>
                      </w:r>
                      <w:r w:rsidRPr="006B6507">
                        <w:rPr>
                          <w:rFonts w:asciiTheme="minorHAnsi" w:eastAsiaTheme="minorHAnsi" w:hAnsiTheme="minorHAnsi" w:cstheme="minorBidi"/>
                          <w:lang w:eastAsia="en-US"/>
                        </w:rPr>
                        <w:t xml:space="preserve">, Josefin Lassbo, </w:t>
                      </w:r>
                      <w:hyperlink r:id="rId8" w:history="1">
                        <w:r w:rsidRPr="006B6507">
                          <w:rPr>
                            <w:rFonts w:asciiTheme="minorHAnsi" w:eastAsiaTheme="minorHAnsi" w:hAnsiTheme="minorHAnsi" w:cstheme="minorBidi"/>
                            <w:lang w:eastAsia="en-US"/>
                          </w:rPr>
                          <w:t>josefin@lassboforlag.se</w:t>
                        </w:r>
                      </w:hyperlink>
                      <w:r w:rsidRPr="006B6507">
                        <w:rPr>
                          <w:rFonts w:asciiTheme="minorHAnsi" w:eastAsiaTheme="minorHAnsi" w:hAnsiTheme="minorHAnsi" w:cstheme="minorBidi"/>
                          <w:lang w:eastAsia="en-US"/>
                        </w:rPr>
                        <w:t xml:space="preserve">, T: </w:t>
                      </w:r>
                      <w:proofErr w:type="gramStart"/>
                      <w:r w:rsidRPr="006B6507">
                        <w:rPr>
                          <w:rFonts w:asciiTheme="minorHAnsi" w:eastAsiaTheme="minorHAnsi" w:hAnsiTheme="minorHAnsi" w:cstheme="minorBidi"/>
                          <w:lang w:eastAsia="en-US"/>
                        </w:rPr>
                        <w:t>0735-932905</w:t>
                      </w:r>
                      <w:proofErr w:type="gramEnd"/>
                    </w:p>
                    <w:p w14:paraId="6747608E" w14:textId="166FEEE9" w:rsidR="005462AE" w:rsidRPr="006B6507" w:rsidRDefault="006B6507" w:rsidP="006B17A6">
                      <w:pPr>
                        <w:pStyle w:val="Liststycke"/>
                        <w:shd w:val="clear" w:color="auto" w:fill="FFFFFF"/>
                      </w:pPr>
                      <w:r w:rsidRPr="006B6507">
                        <w:rPr>
                          <w:b/>
                          <w:bCs/>
                        </w:rPr>
                        <w:t>Bildförslag:</w:t>
                      </w:r>
                      <w:r>
                        <w:br/>
                      </w:r>
                      <w:r w:rsidR="000F7423" w:rsidRPr="000F7423">
                        <w:rPr>
                          <w:rFonts w:cstheme="minorHAnsi"/>
                          <w:color w:val="000000" w:themeColor="text1"/>
                          <w:sz w:val="22"/>
                          <w:szCs w:val="22"/>
                        </w:rPr>
                        <w:t xml:space="preserve">– Författarporträtt av Lola </w:t>
                      </w:r>
                      <w:proofErr w:type="spellStart"/>
                      <w:r w:rsidR="000F7423" w:rsidRPr="000F7423">
                        <w:rPr>
                          <w:rFonts w:cstheme="minorHAnsi"/>
                          <w:color w:val="000000" w:themeColor="text1"/>
                          <w:sz w:val="22"/>
                          <w:szCs w:val="22"/>
                        </w:rPr>
                        <w:t>Svedenbäck</w:t>
                      </w:r>
                      <w:proofErr w:type="spellEnd"/>
                      <w:r w:rsidR="000F7423" w:rsidRPr="000F7423">
                        <w:rPr>
                          <w:rFonts w:cstheme="minorHAnsi"/>
                          <w:color w:val="000000" w:themeColor="text1"/>
                          <w:sz w:val="22"/>
                          <w:szCs w:val="22"/>
                        </w:rPr>
                        <w:br/>
                        <w:t>– Bokomslag till Det osannolika</w:t>
                      </w:r>
                    </w:p>
                  </w:txbxContent>
                </v:textbox>
              </v:shape>
            </w:pict>
          </mc:Fallback>
        </mc:AlternateContent>
      </w:r>
    </w:p>
    <w:p w14:paraId="70D38196" w14:textId="6BBA5BE0" w:rsidR="00EB6718" w:rsidRPr="00B976A3" w:rsidRDefault="00EB6718" w:rsidP="002A22DE">
      <w:pPr>
        <w:rPr>
          <w:rFonts w:cstheme="minorHAnsi"/>
          <w:color w:val="000000" w:themeColor="text1"/>
          <w:sz w:val="22"/>
          <w:szCs w:val="22"/>
        </w:rPr>
      </w:pPr>
    </w:p>
    <w:sectPr w:rsidR="00EB6718" w:rsidRPr="00B976A3" w:rsidSect="00061CC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2E78"/>
    <w:multiLevelType w:val="hybridMultilevel"/>
    <w:tmpl w:val="244284DA"/>
    <w:lvl w:ilvl="0" w:tplc="221CD13A">
      <w:start w:val="2"/>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2881845"/>
    <w:multiLevelType w:val="hybridMultilevel"/>
    <w:tmpl w:val="4E3823B2"/>
    <w:lvl w:ilvl="0" w:tplc="AFB07A60">
      <w:start w:val="417"/>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7A254FF"/>
    <w:multiLevelType w:val="hybridMultilevel"/>
    <w:tmpl w:val="0A2C8ACA"/>
    <w:lvl w:ilvl="0" w:tplc="0818DF10">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18F245B"/>
    <w:multiLevelType w:val="hybridMultilevel"/>
    <w:tmpl w:val="D8827344"/>
    <w:lvl w:ilvl="0" w:tplc="DC90386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33BF70F2"/>
    <w:multiLevelType w:val="hybridMultilevel"/>
    <w:tmpl w:val="7046AC82"/>
    <w:lvl w:ilvl="0" w:tplc="E48C7E9A">
      <w:numFmt w:val="bullet"/>
      <w:lvlText w:val="-"/>
      <w:lvlJc w:val="left"/>
      <w:pPr>
        <w:ind w:left="720" w:hanging="360"/>
      </w:pPr>
      <w:rPr>
        <w:rFonts w:ascii="Times New Roman" w:eastAsiaTheme="minorHAnsi" w:hAnsi="Times New Roman" w:cs="Times New Roman" w:hint="default"/>
        <w:color w:val="000000"/>
        <w:sz w:val="24"/>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41DC4FBE"/>
    <w:multiLevelType w:val="hybridMultilevel"/>
    <w:tmpl w:val="10E0BF88"/>
    <w:lvl w:ilvl="0" w:tplc="1CCC21A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6CD4589D"/>
    <w:multiLevelType w:val="hybridMultilevel"/>
    <w:tmpl w:val="BA4A3010"/>
    <w:lvl w:ilvl="0" w:tplc="50CABC24">
      <w:start w:val="2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6E172B8A"/>
    <w:multiLevelType w:val="hybridMultilevel"/>
    <w:tmpl w:val="B9AA4EE2"/>
    <w:lvl w:ilvl="0" w:tplc="7DFEF2B6">
      <w:start w:val="417"/>
      <w:numFmt w:val="bullet"/>
      <w:lvlText w:val="–"/>
      <w:lvlJc w:val="left"/>
      <w:pPr>
        <w:ind w:left="720" w:hanging="360"/>
      </w:pPr>
      <w:rPr>
        <w:rFonts w:ascii="Calibri" w:eastAsiaTheme="minorHAnsi" w:hAnsi="Calibri" w:cs="Calibri" w:hint="default"/>
        <w:color w:val="000000" w:themeColor="text1"/>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73001136"/>
    <w:multiLevelType w:val="hybridMultilevel"/>
    <w:tmpl w:val="3692EF52"/>
    <w:lvl w:ilvl="0" w:tplc="9858FD62">
      <w:start w:val="417"/>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7CA765BE"/>
    <w:multiLevelType w:val="hybridMultilevel"/>
    <w:tmpl w:val="774C146E"/>
    <w:lvl w:ilvl="0" w:tplc="F67EEADC">
      <w:numFmt w:val="bullet"/>
      <w:lvlText w:val="–"/>
      <w:lvlJc w:val="left"/>
      <w:pPr>
        <w:ind w:left="720" w:hanging="360"/>
      </w:pPr>
      <w:rPr>
        <w:rFonts w:ascii="Calibri" w:eastAsiaTheme="majorEastAsia"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7CB62B69"/>
    <w:multiLevelType w:val="hybridMultilevel"/>
    <w:tmpl w:val="81AE873E"/>
    <w:lvl w:ilvl="0" w:tplc="2A766606">
      <w:start w:val="1"/>
      <w:numFmt w:val="bullet"/>
      <w:lvlText w:val="-"/>
      <w:lvlJc w:val="left"/>
      <w:pPr>
        <w:ind w:left="720" w:hanging="360"/>
      </w:pPr>
      <w:rPr>
        <w:rFonts w:ascii="Calibri" w:eastAsiaTheme="minorHAnsi" w:hAnsi="Calibri" w:cs="Calibri" w:hint="default"/>
        <w:color w:val="auto"/>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97815788">
    <w:abstractNumId w:val="3"/>
  </w:num>
  <w:num w:numId="2" w16cid:durableId="1574387104">
    <w:abstractNumId w:val="10"/>
  </w:num>
  <w:num w:numId="3" w16cid:durableId="2021590072">
    <w:abstractNumId w:val="0"/>
  </w:num>
  <w:num w:numId="4" w16cid:durableId="665939147">
    <w:abstractNumId w:val="4"/>
  </w:num>
  <w:num w:numId="5" w16cid:durableId="1408266717">
    <w:abstractNumId w:val="5"/>
  </w:num>
  <w:num w:numId="6" w16cid:durableId="215513734">
    <w:abstractNumId w:val="7"/>
  </w:num>
  <w:num w:numId="7" w16cid:durableId="1091118981">
    <w:abstractNumId w:val="1"/>
  </w:num>
  <w:num w:numId="8" w16cid:durableId="582302555">
    <w:abstractNumId w:val="8"/>
  </w:num>
  <w:num w:numId="9" w16cid:durableId="1841309780">
    <w:abstractNumId w:val="6"/>
  </w:num>
  <w:num w:numId="10" w16cid:durableId="722411765">
    <w:abstractNumId w:val="2"/>
  </w:num>
  <w:num w:numId="11" w16cid:durableId="12894289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901"/>
    <w:rsid w:val="000439D2"/>
    <w:rsid w:val="00052506"/>
    <w:rsid w:val="000C32E4"/>
    <w:rsid w:val="000D6BE7"/>
    <w:rsid w:val="000F7423"/>
    <w:rsid w:val="00105C0C"/>
    <w:rsid w:val="00133D04"/>
    <w:rsid w:val="00167FAC"/>
    <w:rsid w:val="001879C3"/>
    <w:rsid w:val="00233DA0"/>
    <w:rsid w:val="002413BF"/>
    <w:rsid w:val="002A22DE"/>
    <w:rsid w:val="002C2901"/>
    <w:rsid w:val="002E79AD"/>
    <w:rsid w:val="0030793B"/>
    <w:rsid w:val="003B60A4"/>
    <w:rsid w:val="003D73CB"/>
    <w:rsid w:val="003E5A71"/>
    <w:rsid w:val="003F1260"/>
    <w:rsid w:val="00437DEE"/>
    <w:rsid w:val="00444E5E"/>
    <w:rsid w:val="0046132A"/>
    <w:rsid w:val="004837F3"/>
    <w:rsid w:val="004A18A3"/>
    <w:rsid w:val="004C128F"/>
    <w:rsid w:val="005358A6"/>
    <w:rsid w:val="005462AE"/>
    <w:rsid w:val="005748CC"/>
    <w:rsid w:val="00601079"/>
    <w:rsid w:val="00641D99"/>
    <w:rsid w:val="006B17A6"/>
    <w:rsid w:val="006B6507"/>
    <w:rsid w:val="00732C4D"/>
    <w:rsid w:val="00765481"/>
    <w:rsid w:val="007B160B"/>
    <w:rsid w:val="007B7008"/>
    <w:rsid w:val="007D3568"/>
    <w:rsid w:val="0083608C"/>
    <w:rsid w:val="00946AAD"/>
    <w:rsid w:val="00987D83"/>
    <w:rsid w:val="009B4FF0"/>
    <w:rsid w:val="00A203A3"/>
    <w:rsid w:val="00AA4BCB"/>
    <w:rsid w:val="00AC7FF6"/>
    <w:rsid w:val="00B02A46"/>
    <w:rsid w:val="00B4500E"/>
    <w:rsid w:val="00B86840"/>
    <w:rsid w:val="00B976A3"/>
    <w:rsid w:val="00BB08CB"/>
    <w:rsid w:val="00BB10A6"/>
    <w:rsid w:val="00BC7AC3"/>
    <w:rsid w:val="00BE76A4"/>
    <w:rsid w:val="00C81191"/>
    <w:rsid w:val="00CF050C"/>
    <w:rsid w:val="00CF1109"/>
    <w:rsid w:val="00D908D2"/>
    <w:rsid w:val="00DA75E0"/>
    <w:rsid w:val="00E82AB8"/>
    <w:rsid w:val="00E93B3E"/>
    <w:rsid w:val="00EB6718"/>
    <w:rsid w:val="00EC6FF0"/>
    <w:rsid w:val="00EF5DEE"/>
    <w:rsid w:val="00F90F9D"/>
    <w:rsid w:val="00FA713B"/>
    <w:rsid w:val="00FB00E3"/>
    <w:rsid w:val="00FB463B"/>
    <w:rsid w:val="00FB666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6C89"/>
  <w15:docId w15:val="{ED7B0488-1982-5C4F-9B4C-E6A955D7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901"/>
    <w:pPr>
      <w:spacing w:after="0" w:line="240" w:lineRule="auto"/>
    </w:pPr>
    <w:rPr>
      <w:sz w:val="24"/>
      <w:szCs w:val="24"/>
    </w:rPr>
  </w:style>
  <w:style w:type="paragraph" w:styleId="Rubrik1">
    <w:name w:val="heading 1"/>
    <w:basedOn w:val="Normal"/>
    <w:link w:val="Rubrik1Char"/>
    <w:uiPriority w:val="9"/>
    <w:qFormat/>
    <w:rsid w:val="002A22DE"/>
    <w:pPr>
      <w:spacing w:before="100" w:beforeAutospacing="1" w:after="100" w:afterAutospacing="1"/>
      <w:outlineLvl w:val="0"/>
    </w:pPr>
    <w:rPr>
      <w:rFonts w:ascii="Times New Roman" w:eastAsia="Times New Roman" w:hAnsi="Times New Roman" w:cs="Times New Roman"/>
      <w:b/>
      <w:bCs/>
      <w:kern w:val="36"/>
      <w:sz w:val="48"/>
      <w:szCs w:val="48"/>
      <w:lang w:eastAsia="sv-SE"/>
    </w:rPr>
  </w:style>
  <w:style w:type="paragraph" w:styleId="Rubrik3">
    <w:name w:val="heading 3"/>
    <w:basedOn w:val="Normal"/>
    <w:next w:val="Normal"/>
    <w:link w:val="Rubrik3Char"/>
    <w:uiPriority w:val="9"/>
    <w:semiHidden/>
    <w:unhideWhenUsed/>
    <w:qFormat/>
    <w:rsid w:val="006B17A6"/>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2C2901"/>
    <w:pPr>
      <w:ind w:left="720"/>
      <w:contextualSpacing/>
    </w:pPr>
  </w:style>
  <w:style w:type="paragraph" w:styleId="Ballongtext">
    <w:name w:val="Balloon Text"/>
    <w:basedOn w:val="Normal"/>
    <w:link w:val="BallongtextChar"/>
    <w:uiPriority w:val="99"/>
    <w:semiHidden/>
    <w:unhideWhenUsed/>
    <w:rsid w:val="002C2901"/>
    <w:rPr>
      <w:rFonts w:ascii="Tahoma" w:hAnsi="Tahoma" w:cs="Tahoma"/>
      <w:sz w:val="16"/>
      <w:szCs w:val="16"/>
    </w:rPr>
  </w:style>
  <w:style w:type="character" w:customStyle="1" w:styleId="BallongtextChar">
    <w:name w:val="Ballongtext Char"/>
    <w:basedOn w:val="Standardstycketeckensnitt"/>
    <w:link w:val="Ballongtext"/>
    <w:uiPriority w:val="99"/>
    <w:semiHidden/>
    <w:rsid w:val="002C2901"/>
    <w:rPr>
      <w:rFonts w:ascii="Tahoma" w:hAnsi="Tahoma" w:cs="Tahoma"/>
      <w:sz w:val="16"/>
      <w:szCs w:val="16"/>
    </w:rPr>
  </w:style>
  <w:style w:type="character" w:styleId="Stark">
    <w:name w:val="Strong"/>
    <w:basedOn w:val="Standardstycketeckensnitt"/>
    <w:uiPriority w:val="22"/>
    <w:qFormat/>
    <w:rsid w:val="002A22DE"/>
    <w:rPr>
      <w:b/>
      <w:bCs/>
    </w:rPr>
  </w:style>
  <w:style w:type="character" w:customStyle="1" w:styleId="Rubrik1Char">
    <w:name w:val="Rubrik 1 Char"/>
    <w:basedOn w:val="Standardstycketeckensnitt"/>
    <w:link w:val="Rubrik1"/>
    <w:uiPriority w:val="9"/>
    <w:rsid w:val="002A22DE"/>
    <w:rPr>
      <w:rFonts w:ascii="Times New Roman" w:eastAsia="Times New Roman" w:hAnsi="Times New Roman" w:cs="Times New Roman"/>
      <w:b/>
      <w:bCs/>
      <w:kern w:val="36"/>
      <w:sz w:val="48"/>
      <w:szCs w:val="48"/>
      <w:lang w:eastAsia="sv-SE"/>
    </w:rPr>
  </w:style>
  <w:style w:type="character" w:customStyle="1" w:styleId="wixui-rich-texttext">
    <w:name w:val="wixui-rich-text__text"/>
    <w:basedOn w:val="Standardstycketeckensnitt"/>
    <w:rsid w:val="002A22DE"/>
  </w:style>
  <w:style w:type="paragraph" w:customStyle="1" w:styleId="font8">
    <w:name w:val="font_8"/>
    <w:basedOn w:val="Normal"/>
    <w:rsid w:val="002A22DE"/>
    <w:pPr>
      <w:spacing w:before="100" w:beforeAutospacing="1" w:after="100" w:afterAutospacing="1"/>
    </w:pPr>
    <w:rPr>
      <w:rFonts w:ascii="Times New Roman" w:eastAsia="Times New Roman" w:hAnsi="Times New Roman" w:cs="Times New Roman"/>
      <w:lang w:eastAsia="sv-SE"/>
    </w:rPr>
  </w:style>
  <w:style w:type="character" w:styleId="Hyperlnk">
    <w:name w:val="Hyperlink"/>
    <w:basedOn w:val="Standardstycketeckensnitt"/>
    <w:uiPriority w:val="99"/>
    <w:unhideWhenUsed/>
    <w:rsid w:val="00FB00E3"/>
    <w:rPr>
      <w:color w:val="0000FF" w:themeColor="hyperlink"/>
      <w:u w:val="single"/>
    </w:rPr>
  </w:style>
  <w:style w:type="character" w:styleId="Olstomnmnande">
    <w:name w:val="Unresolved Mention"/>
    <w:basedOn w:val="Standardstycketeckensnitt"/>
    <w:uiPriority w:val="99"/>
    <w:semiHidden/>
    <w:unhideWhenUsed/>
    <w:rsid w:val="00FB00E3"/>
    <w:rPr>
      <w:color w:val="605E5C"/>
      <w:shd w:val="clear" w:color="auto" w:fill="E1DFDD"/>
    </w:rPr>
  </w:style>
  <w:style w:type="paragraph" w:styleId="Normalwebb">
    <w:name w:val="Normal (Web)"/>
    <w:basedOn w:val="Normal"/>
    <w:uiPriority w:val="99"/>
    <w:unhideWhenUsed/>
    <w:rsid w:val="002413BF"/>
    <w:pPr>
      <w:spacing w:before="100" w:beforeAutospacing="1" w:after="100" w:afterAutospacing="1"/>
    </w:pPr>
    <w:rPr>
      <w:rFonts w:ascii="Times New Roman" w:eastAsia="Times New Roman" w:hAnsi="Times New Roman" w:cs="Times New Roman"/>
      <w:lang w:eastAsia="sv-SE"/>
    </w:rPr>
  </w:style>
  <w:style w:type="character" w:customStyle="1" w:styleId="apple-converted-space">
    <w:name w:val="apple-converted-space"/>
    <w:basedOn w:val="Standardstycketeckensnitt"/>
    <w:rsid w:val="002413BF"/>
  </w:style>
  <w:style w:type="character" w:customStyle="1" w:styleId="Rubrik3Char">
    <w:name w:val="Rubrik 3 Char"/>
    <w:basedOn w:val="Standardstycketeckensnitt"/>
    <w:link w:val="Rubrik3"/>
    <w:uiPriority w:val="9"/>
    <w:semiHidden/>
    <w:rsid w:val="006B17A6"/>
    <w:rPr>
      <w:rFonts w:asciiTheme="majorHAnsi" w:eastAsiaTheme="majorEastAsia" w:hAnsiTheme="majorHAnsi" w:cstheme="majorBidi"/>
      <w:color w:val="243F60" w:themeColor="accent1" w:themeShade="7F"/>
      <w:sz w:val="24"/>
      <w:szCs w:val="24"/>
    </w:rPr>
  </w:style>
  <w:style w:type="character" w:styleId="Betoning">
    <w:name w:val="Emphasis"/>
    <w:basedOn w:val="Standardstycketeckensnitt"/>
    <w:uiPriority w:val="20"/>
    <w:qFormat/>
    <w:rsid w:val="006B17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94468">
      <w:bodyDiv w:val="1"/>
      <w:marLeft w:val="0"/>
      <w:marRight w:val="0"/>
      <w:marTop w:val="0"/>
      <w:marBottom w:val="0"/>
      <w:divBdr>
        <w:top w:val="none" w:sz="0" w:space="0" w:color="auto"/>
        <w:left w:val="none" w:sz="0" w:space="0" w:color="auto"/>
        <w:bottom w:val="none" w:sz="0" w:space="0" w:color="auto"/>
        <w:right w:val="none" w:sz="0" w:space="0" w:color="auto"/>
      </w:divBdr>
      <w:divsChild>
        <w:div w:id="873274438">
          <w:marLeft w:val="0"/>
          <w:marRight w:val="0"/>
          <w:marTop w:val="0"/>
          <w:marBottom w:val="0"/>
          <w:divBdr>
            <w:top w:val="none" w:sz="0" w:space="0" w:color="auto"/>
            <w:left w:val="none" w:sz="0" w:space="0" w:color="auto"/>
            <w:bottom w:val="none" w:sz="0" w:space="0" w:color="auto"/>
            <w:right w:val="none" w:sz="0" w:space="0" w:color="auto"/>
          </w:divBdr>
          <w:divsChild>
            <w:div w:id="1603419505">
              <w:marLeft w:val="0"/>
              <w:marRight w:val="0"/>
              <w:marTop w:val="0"/>
              <w:marBottom w:val="0"/>
              <w:divBdr>
                <w:top w:val="none" w:sz="0" w:space="0" w:color="auto"/>
                <w:left w:val="none" w:sz="0" w:space="0" w:color="auto"/>
                <w:bottom w:val="none" w:sz="0" w:space="0" w:color="auto"/>
                <w:right w:val="none" w:sz="0" w:space="0" w:color="auto"/>
              </w:divBdr>
              <w:divsChild>
                <w:div w:id="109721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5503">
          <w:marLeft w:val="0"/>
          <w:marRight w:val="0"/>
          <w:marTop w:val="0"/>
          <w:marBottom w:val="0"/>
          <w:divBdr>
            <w:top w:val="none" w:sz="0" w:space="0" w:color="auto"/>
            <w:left w:val="none" w:sz="0" w:space="0" w:color="auto"/>
            <w:bottom w:val="none" w:sz="0" w:space="0" w:color="auto"/>
            <w:right w:val="none" w:sz="0" w:space="0" w:color="auto"/>
          </w:divBdr>
        </w:div>
        <w:div w:id="1877966497">
          <w:marLeft w:val="0"/>
          <w:marRight w:val="0"/>
          <w:marTop w:val="0"/>
          <w:marBottom w:val="0"/>
          <w:divBdr>
            <w:top w:val="none" w:sz="0" w:space="0" w:color="auto"/>
            <w:left w:val="none" w:sz="0" w:space="0" w:color="auto"/>
            <w:bottom w:val="none" w:sz="0" w:space="0" w:color="auto"/>
            <w:right w:val="none" w:sz="0" w:space="0" w:color="auto"/>
          </w:divBdr>
        </w:div>
      </w:divsChild>
    </w:div>
    <w:div w:id="205220684">
      <w:bodyDiv w:val="1"/>
      <w:marLeft w:val="0"/>
      <w:marRight w:val="0"/>
      <w:marTop w:val="0"/>
      <w:marBottom w:val="0"/>
      <w:divBdr>
        <w:top w:val="none" w:sz="0" w:space="0" w:color="auto"/>
        <w:left w:val="none" w:sz="0" w:space="0" w:color="auto"/>
        <w:bottom w:val="none" w:sz="0" w:space="0" w:color="auto"/>
        <w:right w:val="none" w:sz="0" w:space="0" w:color="auto"/>
      </w:divBdr>
      <w:divsChild>
        <w:div w:id="1930692304">
          <w:marLeft w:val="0"/>
          <w:marRight w:val="0"/>
          <w:marTop w:val="0"/>
          <w:marBottom w:val="0"/>
          <w:divBdr>
            <w:top w:val="none" w:sz="0" w:space="0" w:color="auto"/>
            <w:left w:val="none" w:sz="0" w:space="0" w:color="auto"/>
            <w:bottom w:val="none" w:sz="0" w:space="0" w:color="auto"/>
            <w:right w:val="none" w:sz="0" w:space="0" w:color="auto"/>
          </w:divBdr>
          <w:divsChild>
            <w:div w:id="958758467">
              <w:marLeft w:val="0"/>
              <w:marRight w:val="0"/>
              <w:marTop w:val="0"/>
              <w:marBottom w:val="0"/>
              <w:divBdr>
                <w:top w:val="none" w:sz="0" w:space="0" w:color="auto"/>
                <w:left w:val="none" w:sz="0" w:space="0" w:color="auto"/>
                <w:bottom w:val="none" w:sz="0" w:space="0" w:color="auto"/>
                <w:right w:val="none" w:sz="0" w:space="0" w:color="auto"/>
              </w:divBdr>
              <w:divsChild>
                <w:div w:id="3084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450868">
          <w:marLeft w:val="0"/>
          <w:marRight w:val="0"/>
          <w:marTop w:val="0"/>
          <w:marBottom w:val="0"/>
          <w:divBdr>
            <w:top w:val="none" w:sz="0" w:space="0" w:color="auto"/>
            <w:left w:val="none" w:sz="0" w:space="0" w:color="auto"/>
            <w:bottom w:val="none" w:sz="0" w:space="0" w:color="auto"/>
            <w:right w:val="none" w:sz="0" w:space="0" w:color="auto"/>
          </w:divBdr>
        </w:div>
        <w:div w:id="306860385">
          <w:marLeft w:val="0"/>
          <w:marRight w:val="0"/>
          <w:marTop w:val="0"/>
          <w:marBottom w:val="0"/>
          <w:divBdr>
            <w:top w:val="none" w:sz="0" w:space="0" w:color="auto"/>
            <w:left w:val="none" w:sz="0" w:space="0" w:color="auto"/>
            <w:bottom w:val="none" w:sz="0" w:space="0" w:color="auto"/>
            <w:right w:val="none" w:sz="0" w:space="0" w:color="auto"/>
          </w:divBdr>
        </w:div>
      </w:divsChild>
    </w:div>
    <w:div w:id="242297948">
      <w:bodyDiv w:val="1"/>
      <w:marLeft w:val="0"/>
      <w:marRight w:val="0"/>
      <w:marTop w:val="0"/>
      <w:marBottom w:val="0"/>
      <w:divBdr>
        <w:top w:val="none" w:sz="0" w:space="0" w:color="auto"/>
        <w:left w:val="none" w:sz="0" w:space="0" w:color="auto"/>
        <w:bottom w:val="none" w:sz="0" w:space="0" w:color="auto"/>
        <w:right w:val="none" w:sz="0" w:space="0" w:color="auto"/>
      </w:divBdr>
      <w:divsChild>
        <w:div w:id="867253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371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9177324">
      <w:bodyDiv w:val="1"/>
      <w:marLeft w:val="0"/>
      <w:marRight w:val="0"/>
      <w:marTop w:val="0"/>
      <w:marBottom w:val="0"/>
      <w:divBdr>
        <w:top w:val="none" w:sz="0" w:space="0" w:color="auto"/>
        <w:left w:val="none" w:sz="0" w:space="0" w:color="auto"/>
        <w:bottom w:val="none" w:sz="0" w:space="0" w:color="auto"/>
        <w:right w:val="none" w:sz="0" w:space="0" w:color="auto"/>
      </w:divBdr>
      <w:divsChild>
        <w:div w:id="1607536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828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615778">
      <w:bodyDiv w:val="1"/>
      <w:marLeft w:val="0"/>
      <w:marRight w:val="0"/>
      <w:marTop w:val="0"/>
      <w:marBottom w:val="0"/>
      <w:divBdr>
        <w:top w:val="none" w:sz="0" w:space="0" w:color="auto"/>
        <w:left w:val="none" w:sz="0" w:space="0" w:color="auto"/>
        <w:bottom w:val="none" w:sz="0" w:space="0" w:color="auto"/>
        <w:right w:val="none" w:sz="0" w:space="0" w:color="auto"/>
      </w:divBdr>
    </w:div>
    <w:div w:id="763841804">
      <w:bodyDiv w:val="1"/>
      <w:marLeft w:val="0"/>
      <w:marRight w:val="0"/>
      <w:marTop w:val="0"/>
      <w:marBottom w:val="0"/>
      <w:divBdr>
        <w:top w:val="none" w:sz="0" w:space="0" w:color="auto"/>
        <w:left w:val="none" w:sz="0" w:space="0" w:color="auto"/>
        <w:bottom w:val="none" w:sz="0" w:space="0" w:color="auto"/>
        <w:right w:val="none" w:sz="0" w:space="0" w:color="auto"/>
      </w:divBdr>
    </w:div>
    <w:div w:id="882980352">
      <w:bodyDiv w:val="1"/>
      <w:marLeft w:val="0"/>
      <w:marRight w:val="0"/>
      <w:marTop w:val="0"/>
      <w:marBottom w:val="0"/>
      <w:divBdr>
        <w:top w:val="none" w:sz="0" w:space="0" w:color="auto"/>
        <w:left w:val="none" w:sz="0" w:space="0" w:color="auto"/>
        <w:bottom w:val="none" w:sz="0" w:space="0" w:color="auto"/>
        <w:right w:val="none" w:sz="0" w:space="0" w:color="auto"/>
      </w:divBdr>
      <w:divsChild>
        <w:div w:id="1007555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7338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5578761">
      <w:bodyDiv w:val="1"/>
      <w:marLeft w:val="0"/>
      <w:marRight w:val="0"/>
      <w:marTop w:val="0"/>
      <w:marBottom w:val="0"/>
      <w:divBdr>
        <w:top w:val="none" w:sz="0" w:space="0" w:color="auto"/>
        <w:left w:val="none" w:sz="0" w:space="0" w:color="auto"/>
        <w:bottom w:val="none" w:sz="0" w:space="0" w:color="auto"/>
        <w:right w:val="none" w:sz="0" w:space="0" w:color="auto"/>
      </w:divBdr>
      <w:divsChild>
        <w:div w:id="254096061">
          <w:marLeft w:val="0"/>
          <w:marRight w:val="0"/>
          <w:marTop w:val="0"/>
          <w:marBottom w:val="0"/>
          <w:divBdr>
            <w:top w:val="none" w:sz="0" w:space="0" w:color="auto"/>
            <w:left w:val="none" w:sz="0" w:space="0" w:color="auto"/>
            <w:bottom w:val="none" w:sz="0" w:space="0" w:color="auto"/>
            <w:right w:val="none" w:sz="0" w:space="0" w:color="auto"/>
          </w:divBdr>
          <w:divsChild>
            <w:div w:id="52898779">
              <w:marLeft w:val="0"/>
              <w:marRight w:val="0"/>
              <w:marTop w:val="0"/>
              <w:marBottom w:val="0"/>
              <w:divBdr>
                <w:top w:val="none" w:sz="0" w:space="0" w:color="auto"/>
                <w:left w:val="none" w:sz="0" w:space="0" w:color="auto"/>
                <w:bottom w:val="none" w:sz="0" w:space="0" w:color="auto"/>
                <w:right w:val="none" w:sz="0" w:space="0" w:color="auto"/>
              </w:divBdr>
              <w:divsChild>
                <w:div w:id="10130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6061">
          <w:marLeft w:val="0"/>
          <w:marRight w:val="0"/>
          <w:marTop w:val="0"/>
          <w:marBottom w:val="0"/>
          <w:divBdr>
            <w:top w:val="none" w:sz="0" w:space="0" w:color="auto"/>
            <w:left w:val="none" w:sz="0" w:space="0" w:color="auto"/>
            <w:bottom w:val="none" w:sz="0" w:space="0" w:color="auto"/>
            <w:right w:val="none" w:sz="0" w:space="0" w:color="auto"/>
          </w:divBdr>
        </w:div>
        <w:div w:id="1485004528">
          <w:marLeft w:val="0"/>
          <w:marRight w:val="0"/>
          <w:marTop w:val="0"/>
          <w:marBottom w:val="0"/>
          <w:divBdr>
            <w:top w:val="none" w:sz="0" w:space="0" w:color="auto"/>
            <w:left w:val="none" w:sz="0" w:space="0" w:color="auto"/>
            <w:bottom w:val="none" w:sz="0" w:space="0" w:color="auto"/>
            <w:right w:val="none" w:sz="0" w:space="0" w:color="auto"/>
          </w:divBdr>
        </w:div>
      </w:divsChild>
    </w:div>
    <w:div w:id="1282881221">
      <w:bodyDiv w:val="1"/>
      <w:marLeft w:val="0"/>
      <w:marRight w:val="0"/>
      <w:marTop w:val="0"/>
      <w:marBottom w:val="0"/>
      <w:divBdr>
        <w:top w:val="none" w:sz="0" w:space="0" w:color="auto"/>
        <w:left w:val="none" w:sz="0" w:space="0" w:color="auto"/>
        <w:bottom w:val="none" w:sz="0" w:space="0" w:color="auto"/>
        <w:right w:val="none" w:sz="0" w:space="0" w:color="auto"/>
      </w:divBdr>
      <w:divsChild>
        <w:div w:id="2142576248">
          <w:marLeft w:val="0"/>
          <w:marRight w:val="0"/>
          <w:marTop w:val="0"/>
          <w:marBottom w:val="0"/>
          <w:divBdr>
            <w:top w:val="none" w:sz="0" w:space="0" w:color="auto"/>
            <w:left w:val="none" w:sz="0" w:space="0" w:color="auto"/>
            <w:bottom w:val="none" w:sz="0" w:space="0" w:color="auto"/>
            <w:right w:val="none" w:sz="0" w:space="0" w:color="auto"/>
          </w:divBdr>
          <w:divsChild>
            <w:div w:id="1758206591">
              <w:marLeft w:val="0"/>
              <w:marRight w:val="0"/>
              <w:marTop w:val="0"/>
              <w:marBottom w:val="0"/>
              <w:divBdr>
                <w:top w:val="none" w:sz="0" w:space="0" w:color="auto"/>
                <w:left w:val="none" w:sz="0" w:space="0" w:color="auto"/>
                <w:bottom w:val="none" w:sz="0" w:space="0" w:color="auto"/>
                <w:right w:val="none" w:sz="0" w:space="0" w:color="auto"/>
              </w:divBdr>
              <w:divsChild>
                <w:div w:id="6305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67060">
          <w:marLeft w:val="0"/>
          <w:marRight w:val="0"/>
          <w:marTop w:val="0"/>
          <w:marBottom w:val="0"/>
          <w:divBdr>
            <w:top w:val="none" w:sz="0" w:space="0" w:color="auto"/>
            <w:left w:val="none" w:sz="0" w:space="0" w:color="auto"/>
            <w:bottom w:val="none" w:sz="0" w:space="0" w:color="auto"/>
            <w:right w:val="none" w:sz="0" w:space="0" w:color="auto"/>
          </w:divBdr>
        </w:div>
        <w:div w:id="463042093">
          <w:marLeft w:val="0"/>
          <w:marRight w:val="0"/>
          <w:marTop w:val="0"/>
          <w:marBottom w:val="0"/>
          <w:divBdr>
            <w:top w:val="none" w:sz="0" w:space="0" w:color="auto"/>
            <w:left w:val="none" w:sz="0" w:space="0" w:color="auto"/>
            <w:bottom w:val="none" w:sz="0" w:space="0" w:color="auto"/>
            <w:right w:val="none" w:sz="0" w:space="0" w:color="auto"/>
          </w:divBdr>
        </w:div>
      </w:divsChild>
    </w:div>
    <w:div w:id="151514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sefin@lassboforlag.se" TargetMode="External"/><Relationship Id="rId3" Type="http://schemas.openxmlformats.org/officeDocument/2006/relationships/settings" Target="settings.xml"/><Relationship Id="rId7" Type="http://schemas.openxmlformats.org/officeDocument/2006/relationships/hyperlink" Target="mailto:josefin@lassboforlag.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295</Words>
  <Characters>1566</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Hulda</dc:creator>
  <cp:lastModifiedBy>Josefin Lassbo</cp:lastModifiedBy>
  <cp:revision>11</cp:revision>
  <dcterms:created xsi:type="dcterms:W3CDTF">2025-02-25T12:21:00Z</dcterms:created>
  <dcterms:modified xsi:type="dcterms:W3CDTF">2025-07-13T18:26:00Z</dcterms:modified>
</cp:coreProperties>
</file>